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6E0" w:rsidRDefault="00FA46E0" w:rsidP="00FA46E0">
      <w:pPr>
        <w:pStyle w:val="sectionheading"/>
        <w:jc w:val="center"/>
        <w:rPr>
          <w:sz w:val="32"/>
          <w:szCs w:val="32"/>
        </w:rPr>
      </w:pPr>
      <w:bookmarkStart w:id="0" w:name="111.15"/>
      <w:r w:rsidRPr="00FD64AC">
        <w:rPr>
          <w:sz w:val="32"/>
          <w:szCs w:val="32"/>
        </w:rPr>
        <w:t>ROUNDING WITH WHOLE NUMBERS</w:t>
      </w:r>
    </w:p>
    <w:p w:rsidR="00FD64AC" w:rsidRPr="00FD64AC" w:rsidRDefault="00FD64AC" w:rsidP="00FA46E0">
      <w:pPr>
        <w:pStyle w:val="sectionheading"/>
        <w:jc w:val="center"/>
      </w:pPr>
      <w:r>
        <w:t xml:space="preserve">By: Craig </w:t>
      </w:r>
      <w:proofErr w:type="spellStart"/>
      <w:r>
        <w:t>M</w:t>
      </w:r>
      <w:r w:rsidR="00C51C3E">
        <w:t>e</w:t>
      </w:r>
      <w:r>
        <w:t>n</w:t>
      </w:r>
      <w:r w:rsidR="00C51C3E">
        <w:t>di</w:t>
      </w:r>
      <w:r>
        <w:t>zibal</w:t>
      </w:r>
      <w:proofErr w:type="spellEnd"/>
      <w:r>
        <w:t xml:space="preserve">, </w:t>
      </w:r>
      <w:proofErr w:type="spellStart"/>
      <w:r>
        <w:t>Rebbecca</w:t>
      </w:r>
      <w:proofErr w:type="spellEnd"/>
      <w:r>
        <w:t xml:space="preserve"> Fuchs, </w:t>
      </w:r>
      <w:r w:rsidR="00C51C3E">
        <w:t xml:space="preserve">Nanette Thomas, </w:t>
      </w:r>
      <w:r>
        <w:t>and Carolina Martinez</w:t>
      </w:r>
    </w:p>
    <w:p w:rsidR="00FA46E0" w:rsidRDefault="00FA46E0" w:rsidP="00CE0BF1">
      <w:pPr>
        <w:pStyle w:val="sectionheading"/>
      </w:pPr>
    </w:p>
    <w:p w:rsidR="00CE0BF1" w:rsidRDefault="00CE0BF1" w:rsidP="00FA46E0">
      <w:pPr>
        <w:pStyle w:val="sectionheading"/>
      </w:pPr>
      <w:r>
        <w:t xml:space="preserve">§111.15. </w:t>
      </w:r>
      <w:proofErr w:type="gramStart"/>
      <w:r>
        <w:t>Mathematics, Grade 3.</w:t>
      </w:r>
      <w:bookmarkEnd w:id="0"/>
      <w:proofErr w:type="gramEnd"/>
      <w:r w:rsidR="00FA46E0">
        <w:br/>
        <w:t>(b)  Knowledge and skills.</w:t>
      </w:r>
      <w:r w:rsidR="00FA46E0">
        <w:br/>
        <w:t xml:space="preserve">       </w:t>
      </w:r>
      <w:r>
        <w:t>(5)  Number, operation, and quantitative reasoning. The student estimates to determine</w:t>
      </w:r>
      <w:r w:rsidR="00FA46E0">
        <w:br/>
      </w:r>
      <w:r>
        <w:t xml:space="preserve"> </w:t>
      </w:r>
      <w:r w:rsidR="00FA46E0">
        <w:t xml:space="preserve">             </w:t>
      </w:r>
      <w:r>
        <w:t>reasonable results. The student is expected to:</w:t>
      </w:r>
      <w:r w:rsidR="00FA46E0">
        <w:br/>
        <w:t xml:space="preserve">             </w:t>
      </w:r>
      <w:r>
        <w:t>(A)</w:t>
      </w:r>
      <w:proofErr w:type="gramStart"/>
      <w:r>
        <w:t>  round</w:t>
      </w:r>
      <w:proofErr w:type="gramEnd"/>
      <w:r>
        <w:t xml:space="preserve"> whole numbers to the nearest ten or hundred to approximate reasonable</w:t>
      </w:r>
      <w:r w:rsidR="00FA46E0">
        <w:br/>
        <w:t xml:space="preserve">                   </w:t>
      </w:r>
      <w:r>
        <w:t xml:space="preserve"> results in problem situations; and</w:t>
      </w:r>
      <w:r w:rsidR="00FA46E0">
        <w:br/>
        <w:t xml:space="preserve">             </w:t>
      </w:r>
      <w:r>
        <w:t>(B)  use strategies including rounding and compatible numbers to estimate</w:t>
      </w:r>
      <w:r w:rsidR="00FA46E0">
        <w:br/>
        <w:t xml:space="preserve">                   </w:t>
      </w:r>
      <w:r>
        <w:t xml:space="preserve"> solutions to addition and subtraction problems.</w:t>
      </w:r>
    </w:p>
    <w:p w:rsidR="00FD64AC" w:rsidRDefault="00FD64AC" w:rsidP="00FA46E0">
      <w:pPr>
        <w:pStyle w:val="sectionheading"/>
      </w:pPr>
    </w:p>
    <w:p w:rsidR="00FD64AC" w:rsidRDefault="00FD64AC" w:rsidP="00FA46E0">
      <w:pPr>
        <w:pStyle w:val="sectionheading"/>
      </w:pPr>
      <w:r>
        <w:t>Objective</w:t>
      </w:r>
      <w:proofErr w:type="gramStart"/>
      <w:r>
        <w:t>:</w:t>
      </w:r>
      <w:proofErr w:type="gramEnd"/>
      <w:r>
        <w:br/>
        <w:t>Given five problems and a couple of links to Internet sites, the student will work independently at a workstation to round whole numbers to the nearest hundred with 80% accuracy.</w:t>
      </w:r>
    </w:p>
    <w:p w:rsidR="00FD64AC" w:rsidRDefault="00FD64AC" w:rsidP="00FA46E0">
      <w:pPr>
        <w:pStyle w:val="sectionheading"/>
      </w:pPr>
    </w:p>
    <w:p w:rsidR="00FD64AC" w:rsidRDefault="00FD64AC" w:rsidP="00FA46E0">
      <w:pPr>
        <w:pStyle w:val="sectionheading"/>
      </w:pPr>
    </w:p>
    <w:p w:rsidR="00FA46E0" w:rsidRDefault="00FA46E0" w:rsidP="00FA46E0">
      <w:pPr>
        <w:pStyle w:val="subparagrapha"/>
        <w:ind w:left="0"/>
      </w:pPr>
    </w:p>
    <w:p w:rsidR="00FC0200" w:rsidRDefault="00C51C3E"/>
    <w:sectPr w:rsidR="00FC0200" w:rsidSect="00676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0BF1"/>
    <w:rsid w:val="00170DA9"/>
    <w:rsid w:val="00676E9F"/>
    <w:rsid w:val="00A4344D"/>
    <w:rsid w:val="00C51C3E"/>
    <w:rsid w:val="00CE0BF1"/>
    <w:rsid w:val="00FA46E0"/>
    <w:rsid w:val="00FD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rsid w:val="00CE0BF1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CE0BF1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sectionheading">
    <w:name w:val="sectionheading"/>
    <w:basedOn w:val="Normal"/>
    <w:rsid w:val="00CE0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Springbranch ISD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martin2c</dc:creator>
  <cp:keywords/>
  <dc:description/>
  <cp:lastModifiedBy>martin2c</cp:lastModifiedBy>
  <cp:revision>3</cp:revision>
  <dcterms:created xsi:type="dcterms:W3CDTF">2011-06-15T14:39:00Z</dcterms:created>
  <dcterms:modified xsi:type="dcterms:W3CDTF">2011-06-15T14:57:00Z</dcterms:modified>
</cp:coreProperties>
</file>